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FF82" w14:textId="77777777" w:rsidR="008B3068" w:rsidRDefault="008B3068"/>
    <w:p w14:paraId="55A5D3CD" w14:textId="505AC31D" w:rsidR="00926011" w:rsidRPr="00926011" w:rsidRDefault="00926011" w:rsidP="00926011">
      <w:pPr>
        <w:pBdr>
          <w:top w:val="single" w:sz="4" w:space="1" w:color="auto"/>
          <w:left w:val="single" w:sz="4" w:space="4" w:color="auto"/>
          <w:bottom w:val="single" w:sz="4" w:space="1" w:color="auto"/>
          <w:right w:val="single" w:sz="4" w:space="4" w:color="auto"/>
        </w:pBdr>
        <w:spacing w:after="0"/>
        <w:ind w:right="-1"/>
        <w:jc w:val="center"/>
        <w:rPr>
          <w:rFonts w:eastAsia="Times New Roman"/>
          <w:b/>
          <w:sz w:val="28"/>
          <w:szCs w:val="28"/>
        </w:rPr>
      </w:pPr>
      <w:r w:rsidRPr="00926011">
        <w:rPr>
          <w:rFonts w:eastAsia="Times New Roman"/>
          <w:b/>
          <w:sz w:val="28"/>
          <w:szCs w:val="28"/>
        </w:rPr>
        <w:t>SOLICITUD DE INSCRIPCIÓN X</w:t>
      </w:r>
      <w:r w:rsidR="00557A14">
        <w:rPr>
          <w:rFonts w:eastAsia="Times New Roman"/>
          <w:b/>
          <w:sz w:val="28"/>
          <w:szCs w:val="28"/>
        </w:rPr>
        <w:t>I</w:t>
      </w:r>
      <w:r w:rsidR="00F64E93">
        <w:rPr>
          <w:rFonts w:eastAsia="Times New Roman"/>
          <w:b/>
          <w:sz w:val="28"/>
          <w:szCs w:val="28"/>
        </w:rPr>
        <w:t>I.</w:t>
      </w:r>
      <w:r w:rsidRPr="00926011">
        <w:rPr>
          <w:rFonts w:eastAsia="Times New Roman"/>
          <w:b/>
          <w:sz w:val="28"/>
          <w:szCs w:val="28"/>
        </w:rPr>
        <w:t xml:space="preserve"> CONCURSO DE ESCAPARATES DE ÁLAVA</w:t>
      </w:r>
    </w:p>
    <w:p w14:paraId="55BB3471" w14:textId="77777777" w:rsidR="00926011" w:rsidRPr="00E208BC" w:rsidRDefault="00926011" w:rsidP="00926011">
      <w:pPr>
        <w:spacing w:before="240" w:after="0" w:line="100" w:lineRule="atLeast"/>
        <w:ind w:left="-426" w:right="-568" w:firstLine="360"/>
        <w:jc w:val="both"/>
        <w:rPr>
          <w:rFonts w:eastAsia="Tahoma" w:cstheme="minorHAnsi"/>
          <w:sz w:val="16"/>
        </w:rPr>
      </w:pPr>
    </w:p>
    <w:p w14:paraId="09D7AC25" w14:textId="44107BC4" w:rsidR="00926011" w:rsidRDefault="00926011" w:rsidP="00926011">
      <w:pPr>
        <w:spacing w:line="100" w:lineRule="atLeast"/>
        <w:ind w:right="-1"/>
        <w:jc w:val="both"/>
        <w:rPr>
          <w:rFonts w:eastAsia="Tahoma" w:cstheme="minorHAnsi"/>
          <w:b/>
          <w:sz w:val="24"/>
          <w:u w:val="single"/>
        </w:rPr>
      </w:pPr>
      <w:r w:rsidRPr="00926011">
        <w:rPr>
          <w:rFonts w:eastAsia="Tahoma" w:cstheme="minorHAnsi"/>
          <w:sz w:val="24"/>
        </w:rPr>
        <w:t xml:space="preserve">Para participar en el </w:t>
      </w:r>
      <w:r w:rsidRPr="00926011">
        <w:rPr>
          <w:rFonts w:eastAsia="Tahoma" w:cstheme="minorHAnsi"/>
          <w:b/>
          <w:sz w:val="24"/>
        </w:rPr>
        <w:t>X</w:t>
      </w:r>
      <w:r w:rsidR="00B55E5E">
        <w:rPr>
          <w:rFonts w:eastAsia="Tahoma" w:cstheme="minorHAnsi"/>
          <w:b/>
          <w:sz w:val="24"/>
        </w:rPr>
        <w:t>I</w:t>
      </w:r>
      <w:r w:rsidR="00F64E93">
        <w:rPr>
          <w:rFonts w:eastAsia="Tahoma" w:cstheme="minorHAnsi"/>
          <w:b/>
          <w:sz w:val="24"/>
        </w:rPr>
        <w:t>I.</w:t>
      </w:r>
      <w:r w:rsidRPr="00926011">
        <w:rPr>
          <w:rFonts w:eastAsia="Tahoma" w:cstheme="minorHAnsi"/>
          <w:b/>
          <w:sz w:val="24"/>
        </w:rPr>
        <w:t xml:space="preserve"> Concurso de escaparates de primavera de Álava</w:t>
      </w:r>
      <w:r w:rsidR="004F4D6F">
        <w:rPr>
          <w:rFonts w:eastAsia="Tahoma" w:cstheme="minorHAnsi"/>
          <w:sz w:val="24"/>
        </w:rPr>
        <w:t xml:space="preserve"> </w:t>
      </w:r>
      <w:r w:rsidRPr="00926011">
        <w:rPr>
          <w:rFonts w:eastAsia="Tahoma" w:cstheme="minorHAnsi"/>
          <w:sz w:val="24"/>
        </w:rPr>
        <w:t xml:space="preserve">será necesario entregar cumplimentada esta ficha de inscripción indicando </w:t>
      </w:r>
      <w:r w:rsidRPr="00926011">
        <w:rPr>
          <w:rFonts w:eastAsia="Tahoma" w:cstheme="minorHAnsi"/>
          <w:sz w:val="24"/>
          <w:u w:val="single"/>
        </w:rPr>
        <w:t>todos</w:t>
      </w:r>
      <w:r w:rsidRPr="00926011">
        <w:rPr>
          <w:rFonts w:eastAsia="Tahoma" w:cstheme="minorHAnsi"/>
          <w:sz w:val="24"/>
        </w:rPr>
        <w:t xml:space="preserve"> los establecimientos que participarán en el concurso</w:t>
      </w:r>
      <w:r w:rsidRPr="00926011">
        <w:rPr>
          <w:rFonts w:eastAsia="Tahoma" w:cstheme="minorHAnsi"/>
          <w:b/>
          <w:sz w:val="24"/>
        </w:rPr>
        <w:t xml:space="preserve"> </w:t>
      </w:r>
      <w:r w:rsidRPr="00926011">
        <w:rPr>
          <w:rFonts w:eastAsia="Tahoma" w:cstheme="minorHAnsi"/>
          <w:b/>
          <w:sz w:val="24"/>
          <w:u w:val="single"/>
        </w:rPr>
        <w:t xml:space="preserve">antes del </w:t>
      </w:r>
      <w:r w:rsidR="00B55E5E">
        <w:rPr>
          <w:rFonts w:eastAsia="Tahoma" w:cstheme="minorHAnsi"/>
          <w:b/>
          <w:sz w:val="24"/>
          <w:u w:val="single"/>
        </w:rPr>
        <w:t>7 de mayo</w:t>
      </w:r>
    </w:p>
    <w:p w14:paraId="31F3B9CB" w14:textId="317AB164" w:rsidR="004F4D6F" w:rsidRPr="004F4D6F" w:rsidRDefault="004F4D6F" w:rsidP="00926011">
      <w:pPr>
        <w:spacing w:line="100" w:lineRule="atLeast"/>
        <w:ind w:right="-1"/>
        <w:jc w:val="both"/>
        <w:rPr>
          <w:rFonts w:cstheme="minorHAnsi"/>
          <w:sz w:val="24"/>
        </w:rPr>
      </w:pPr>
      <w:r w:rsidRPr="004F4D6F">
        <w:rPr>
          <w:rFonts w:eastAsia="Tahoma" w:cstheme="minorHAnsi"/>
          <w:sz w:val="24"/>
        </w:rPr>
        <w:t>L</w:t>
      </w:r>
      <w:r>
        <w:rPr>
          <w:rFonts w:eastAsia="Tahoma" w:cstheme="minorHAnsi"/>
          <w:sz w:val="24"/>
        </w:rPr>
        <w:t xml:space="preserve">a participación en el concurso implica la elaboración de un </w:t>
      </w:r>
      <w:r w:rsidRPr="004F4D6F">
        <w:rPr>
          <w:rFonts w:eastAsia="Tahoma" w:cstheme="minorHAnsi"/>
          <w:b/>
          <w:sz w:val="24"/>
        </w:rPr>
        <w:t>escaparate en primavera</w:t>
      </w:r>
      <w:r>
        <w:rPr>
          <w:rFonts w:eastAsia="Tahoma" w:cstheme="minorHAnsi"/>
          <w:sz w:val="24"/>
        </w:rPr>
        <w:t xml:space="preserve"> </w:t>
      </w:r>
      <w:r w:rsidR="007A142A" w:rsidRPr="007A142A">
        <w:rPr>
          <w:rFonts w:eastAsia="Tahoma" w:cstheme="minorHAnsi"/>
          <w:b/>
          <w:bCs/>
          <w:sz w:val="24"/>
        </w:rPr>
        <w:t>que contenga elementos florales o de plantas</w:t>
      </w:r>
      <w:r>
        <w:rPr>
          <w:rFonts w:eastAsia="Tahoma" w:cstheme="minorHAnsi"/>
          <w:sz w:val="24"/>
        </w:rPr>
        <w:t>, así como la aceptación del resto de bases del concurso.</w:t>
      </w:r>
    </w:p>
    <w:p w14:paraId="6E2B7CFB" w14:textId="77777777" w:rsidR="00926011" w:rsidRPr="00926011" w:rsidRDefault="00926011" w:rsidP="00926011">
      <w:pPr>
        <w:spacing w:before="240" w:line="100" w:lineRule="atLeast"/>
        <w:ind w:right="-1"/>
        <w:jc w:val="both"/>
        <w:rPr>
          <w:rFonts w:cstheme="minorHAnsi"/>
          <w:sz w:val="24"/>
        </w:rPr>
      </w:pPr>
      <w:r w:rsidRPr="00926011">
        <w:rPr>
          <w:rFonts w:eastAsia="Tahoma" w:cstheme="minorHAnsi"/>
          <w:b/>
          <w:sz w:val="24"/>
        </w:rPr>
        <w:t xml:space="preserve">La inscripción </w:t>
      </w:r>
      <w:r w:rsidRPr="00926011">
        <w:rPr>
          <w:rFonts w:eastAsia="Tahoma" w:cstheme="minorHAnsi"/>
          <w:sz w:val="24"/>
        </w:rPr>
        <w:t xml:space="preserve">será </w:t>
      </w:r>
      <w:r w:rsidRPr="00926011">
        <w:rPr>
          <w:rFonts w:eastAsia="Tahoma" w:cstheme="minorHAnsi"/>
          <w:b/>
          <w:sz w:val="24"/>
        </w:rPr>
        <w:t>gratuita</w:t>
      </w:r>
      <w:r>
        <w:rPr>
          <w:rFonts w:eastAsia="Tahoma" w:cstheme="minorHAnsi"/>
          <w:b/>
          <w:sz w:val="24"/>
        </w:rPr>
        <w:t xml:space="preserve"> </w:t>
      </w:r>
      <w:r w:rsidRPr="00926011">
        <w:rPr>
          <w:rFonts w:eastAsia="Tahoma" w:cstheme="minorHAnsi"/>
          <w:b/>
          <w:sz w:val="24"/>
        </w:rPr>
        <w:t>para</w:t>
      </w:r>
      <w:r w:rsidRPr="00926011">
        <w:rPr>
          <w:rFonts w:eastAsia="Tahoma" w:cstheme="minorHAnsi"/>
          <w:sz w:val="24"/>
        </w:rPr>
        <w:t xml:space="preserve"> los establecimientos </w:t>
      </w:r>
      <w:r w:rsidRPr="00926011">
        <w:rPr>
          <w:rFonts w:eastAsia="Tahoma" w:cstheme="minorHAnsi"/>
          <w:b/>
          <w:sz w:val="24"/>
        </w:rPr>
        <w:t>federados</w:t>
      </w:r>
      <w:r w:rsidRPr="00926011">
        <w:rPr>
          <w:rFonts w:eastAsia="Tahoma" w:cstheme="minorHAnsi"/>
          <w:sz w:val="24"/>
        </w:rPr>
        <w:t xml:space="preserve"> y tendrá un coste de 40 € más IVA para los no asociados. En este caso, junto con la ficha de inscripción deberá presentarse el justificante bancario que acredite dicha inscripción. Se realizará el abono de una cuota de inscripción por cada establecimiento participante.</w:t>
      </w:r>
    </w:p>
    <w:p w14:paraId="15669A07" w14:textId="77777777" w:rsidR="00E208BC" w:rsidRPr="00E208BC" w:rsidRDefault="00E208BC" w:rsidP="00E208BC">
      <w:pPr>
        <w:spacing w:after="0" w:line="100" w:lineRule="atLeast"/>
        <w:ind w:right="-1"/>
        <w:rPr>
          <w:rFonts w:eastAsia="Tahoma" w:cstheme="minorHAnsi"/>
          <w:b/>
          <w:sz w:val="16"/>
        </w:rPr>
      </w:pPr>
    </w:p>
    <w:p w14:paraId="1C2FC74D" w14:textId="77777777" w:rsidR="00926011" w:rsidRPr="00926011" w:rsidRDefault="00926011" w:rsidP="00E208BC">
      <w:pPr>
        <w:spacing w:line="100" w:lineRule="atLeast"/>
        <w:ind w:right="-1"/>
        <w:rPr>
          <w:rFonts w:eastAsia="Tahoma" w:cstheme="minorHAnsi"/>
          <w:sz w:val="24"/>
        </w:rPr>
      </w:pPr>
      <w:r w:rsidRPr="00926011">
        <w:rPr>
          <w:rFonts w:eastAsia="Tahoma" w:cstheme="minorHAnsi"/>
          <w:b/>
          <w:sz w:val="24"/>
        </w:rPr>
        <w:t>Datos de</w:t>
      </w:r>
      <w:r w:rsidR="008B3068">
        <w:rPr>
          <w:rFonts w:eastAsia="Tahoma" w:cstheme="minorHAnsi"/>
          <w:b/>
          <w:sz w:val="24"/>
        </w:rPr>
        <w:t xml:space="preserve"> </w:t>
      </w:r>
      <w:r w:rsidRPr="00926011">
        <w:rPr>
          <w:rFonts w:eastAsia="Tahoma" w:cstheme="minorHAnsi"/>
          <w:b/>
          <w:sz w:val="24"/>
        </w:rPr>
        <w:t>l</w:t>
      </w:r>
      <w:r w:rsidR="008B3068">
        <w:rPr>
          <w:rFonts w:eastAsia="Tahoma" w:cstheme="minorHAnsi"/>
          <w:b/>
          <w:sz w:val="24"/>
        </w:rPr>
        <w:t>a persona</w:t>
      </w:r>
      <w:r w:rsidRPr="00926011">
        <w:rPr>
          <w:rFonts w:eastAsia="Tahoma" w:cstheme="minorHAnsi"/>
          <w:b/>
          <w:sz w:val="24"/>
        </w:rPr>
        <w:t xml:space="preserve"> participante:</w:t>
      </w:r>
    </w:p>
    <w:p w14:paraId="6FFD96C2"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Razón social de la empresa: </w:t>
      </w:r>
    </w:p>
    <w:p w14:paraId="6E8D7CBF" w14:textId="77777777" w:rsidR="00926011" w:rsidRPr="00926011" w:rsidRDefault="00926011" w:rsidP="008B3068">
      <w:pPr>
        <w:spacing w:after="0" w:line="360" w:lineRule="auto"/>
        <w:ind w:right="-1"/>
        <w:rPr>
          <w:rFonts w:eastAsia="Tahoma" w:cstheme="minorHAnsi"/>
          <w:sz w:val="24"/>
          <w:u w:val="single"/>
        </w:rPr>
      </w:pPr>
      <w:r>
        <w:rPr>
          <w:rFonts w:eastAsia="Tahoma" w:cstheme="minorHAnsi"/>
          <w:sz w:val="24"/>
        </w:rPr>
        <w:t>Nombre del comercio:</w:t>
      </w:r>
    </w:p>
    <w:p w14:paraId="44F7975C"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NIF/CIF: </w:t>
      </w:r>
    </w:p>
    <w:p w14:paraId="69767485" w14:textId="77777777" w:rsidR="00E208BC" w:rsidRDefault="004C5433" w:rsidP="008B3068">
      <w:pPr>
        <w:spacing w:after="0" w:line="360" w:lineRule="auto"/>
        <w:ind w:right="-1"/>
        <w:rPr>
          <w:rFonts w:eastAsia="Tahoma" w:cstheme="minorHAnsi"/>
          <w:sz w:val="24"/>
        </w:rPr>
      </w:pPr>
      <w:r>
        <w:rPr>
          <w:rFonts w:eastAsia="Tahoma" w:cstheme="minorHAnsi"/>
          <w:sz w:val="24"/>
        </w:rPr>
        <w:t xml:space="preserve">E-mail y </w:t>
      </w:r>
      <w:r w:rsidR="00926011" w:rsidRPr="00926011">
        <w:rPr>
          <w:rFonts w:eastAsia="Tahoma" w:cstheme="minorHAnsi"/>
          <w:sz w:val="24"/>
        </w:rPr>
        <w:t>Teléfono:</w:t>
      </w:r>
    </w:p>
    <w:p w14:paraId="0060F2D4"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Persona de contacto: </w:t>
      </w:r>
    </w:p>
    <w:p w14:paraId="225060B2" w14:textId="77777777" w:rsidR="00926011" w:rsidRPr="00926011" w:rsidRDefault="00926011" w:rsidP="008B3068">
      <w:pPr>
        <w:spacing w:after="0" w:line="360" w:lineRule="auto"/>
        <w:ind w:right="-1"/>
        <w:rPr>
          <w:rFonts w:eastAsia="Tahoma" w:cstheme="minorHAnsi"/>
          <w:sz w:val="24"/>
        </w:rPr>
      </w:pPr>
      <w:r w:rsidRPr="00926011">
        <w:rPr>
          <w:rFonts w:eastAsia="Tahoma" w:cstheme="minorHAnsi"/>
          <w:sz w:val="24"/>
        </w:rPr>
        <w:t xml:space="preserve">Dirección establecimiento </w:t>
      </w:r>
      <w:r w:rsidR="008B3068">
        <w:rPr>
          <w:rFonts w:eastAsia="Tahoma" w:cstheme="minorHAnsi"/>
          <w:sz w:val="24"/>
        </w:rPr>
        <w:t>(calle, C.P. y municipio)</w:t>
      </w:r>
      <w:r w:rsidRPr="00926011">
        <w:rPr>
          <w:rFonts w:eastAsia="Tahoma" w:cstheme="minorHAnsi"/>
          <w:sz w:val="24"/>
        </w:rPr>
        <w:t>:</w:t>
      </w:r>
      <w:r w:rsidR="008B3068">
        <w:rPr>
          <w:rFonts w:eastAsia="Tahoma" w:cstheme="minorHAnsi"/>
          <w:sz w:val="24"/>
        </w:rPr>
        <w:t xml:space="preserve"> </w:t>
      </w:r>
    </w:p>
    <w:p w14:paraId="009A508E" w14:textId="77777777" w:rsidR="00E208BC" w:rsidRPr="00E07E68" w:rsidRDefault="00E208BC" w:rsidP="00E208BC">
      <w:pPr>
        <w:spacing w:after="0" w:line="100" w:lineRule="atLeast"/>
        <w:ind w:right="-1"/>
        <w:rPr>
          <w:rFonts w:eastAsia="Tahoma" w:cstheme="minorHAnsi"/>
          <w:b/>
          <w:sz w:val="24"/>
        </w:rPr>
      </w:pPr>
    </w:p>
    <w:p w14:paraId="3B1108D1" w14:textId="77777777" w:rsidR="00E208BC" w:rsidRPr="00926011" w:rsidRDefault="00E208BC" w:rsidP="00E208BC">
      <w:pPr>
        <w:spacing w:line="100" w:lineRule="atLeast"/>
        <w:ind w:right="-1"/>
        <w:rPr>
          <w:rFonts w:eastAsia="Tahoma" w:cstheme="minorHAnsi"/>
          <w:sz w:val="24"/>
        </w:rPr>
      </w:pPr>
      <w:r>
        <w:rPr>
          <w:rFonts w:eastAsia="Tahoma" w:cstheme="minorHAnsi"/>
          <w:b/>
          <w:sz w:val="24"/>
        </w:rPr>
        <w:t>Coste</w:t>
      </w:r>
      <w:r w:rsidRPr="00926011">
        <w:rPr>
          <w:rFonts w:eastAsia="Tahoma" w:cstheme="minorHAnsi"/>
          <w:b/>
          <w:sz w:val="24"/>
        </w:rPr>
        <w:t>:</w:t>
      </w:r>
    </w:p>
    <w:p w14:paraId="178BFA5E" w14:textId="77777777" w:rsidR="00926011" w:rsidRPr="00926011" w:rsidRDefault="00926011" w:rsidP="00926011">
      <w:pPr>
        <w:spacing w:line="100" w:lineRule="atLeast"/>
        <w:ind w:right="-1"/>
        <w:rPr>
          <w:rFonts w:cstheme="minorHAnsi"/>
          <w:sz w:val="24"/>
        </w:rPr>
      </w:pPr>
      <w:r w:rsidRPr="00926011">
        <w:rPr>
          <w:rFonts w:eastAsia="Tahoma" w:cstheme="minorHAnsi"/>
          <w:sz w:val="24"/>
        </w:rPr>
        <w:t>Asociado: gratuita. Nombre de la</w:t>
      </w:r>
      <w:r w:rsidR="008B3068">
        <w:rPr>
          <w:rFonts w:eastAsia="Tahoma" w:cstheme="minorHAnsi"/>
          <w:sz w:val="24"/>
        </w:rPr>
        <w:t xml:space="preserve"> asociación a la que pertenece:</w:t>
      </w:r>
    </w:p>
    <w:p w14:paraId="7010AF2E" w14:textId="77777777" w:rsidR="00926011" w:rsidRPr="00926011" w:rsidRDefault="00E208BC" w:rsidP="004C5433">
      <w:pPr>
        <w:spacing w:after="0"/>
        <w:ind w:right="-1"/>
        <w:rPr>
          <w:rFonts w:cstheme="minorHAnsi"/>
          <w:sz w:val="24"/>
        </w:rPr>
      </w:pPr>
      <w:r>
        <w:rPr>
          <w:rFonts w:eastAsia="Tahoma" w:cstheme="minorHAnsi"/>
          <w:sz w:val="24"/>
        </w:rPr>
        <w:t xml:space="preserve">NO Asociado: 40 € + IVA. </w:t>
      </w:r>
      <w:r w:rsidR="00926011" w:rsidRPr="00926011">
        <w:rPr>
          <w:rFonts w:eastAsia="Tahoma" w:cstheme="minorHAnsi"/>
          <w:sz w:val="24"/>
        </w:rPr>
        <w:t>Nº de cuenta Caja Rural: 3008 0236 34 1309006128</w:t>
      </w:r>
    </w:p>
    <w:p w14:paraId="4B1D590B" w14:textId="77777777" w:rsidR="00926011" w:rsidRPr="00E208BC" w:rsidRDefault="00E208BC" w:rsidP="004C5433">
      <w:pPr>
        <w:ind w:right="-1"/>
        <w:rPr>
          <w:rFonts w:cstheme="minorHAnsi"/>
          <w:i/>
          <w:sz w:val="24"/>
        </w:rPr>
      </w:pPr>
      <w:r>
        <w:rPr>
          <w:rFonts w:eastAsia="Tahoma" w:cstheme="minorHAnsi"/>
          <w:sz w:val="24"/>
        </w:rPr>
        <w:tab/>
      </w:r>
      <w:r w:rsidRPr="00E208BC">
        <w:rPr>
          <w:rFonts w:eastAsia="Tahoma" w:cstheme="minorHAnsi"/>
          <w:i/>
          <w:sz w:val="24"/>
        </w:rPr>
        <w:t>*</w:t>
      </w:r>
      <w:r w:rsidR="00926011" w:rsidRPr="00E208BC">
        <w:rPr>
          <w:rFonts w:eastAsia="Tahoma" w:cstheme="minorHAnsi"/>
          <w:i/>
          <w:sz w:val="24"/>
        </w:rPr>
        <w:t xml:space="preserve">El justificante bancario </w:t>
      </w:r>
      <w:r w:rsidRPr="00E208BC">
        <w:rPr>
          <w:rFonts w:eastAsia="Tahoma" w:cstheme="minorHAnsi"/>
          <w:i/>
          <w:sz w:val="24"/>
          <w:u w:val="single"/>
        </w:rPr>
        <w:t>debe</w:t>
      </w:r>
      <w:r w:rsidR="00926011" w:rsidRPr="00E208BC">
        <w:rPr>
          <w:rFonts w:eastAsia="Tahoma" w:cstheme="minorHAnsi"/>
          <w:i/>
          <w:sz w:val="24"/>
          <w:u w:val="single"/>
        </w:rPr>
        <w:t xml:space="preserve"> incluir el nombre del establecimiento</w:t>
      </w:r>
    </w:p>
    <w:p w14:paraId="3FEDD30A" w14:textId="77777777" w:rsidR="00E208BC" w:rsidRPr="00E208BC" w:rsidRDefault="00E208BC" w:rsidP="008B3068">
      <w:pPr>
        <w:spacing w:line="100" w:lineRule="atLeast"/>
        <w:ind w:right="-1"/>
        <w:rPr>
          <w:rFonts w:eastAsia="Tahoma" w:cstheme="minorHAnsi"/>
          <w:sz w:val="16"/>
        </w:rPr>
      </w:pPr>
    </w:p>
    <w:p w14:paraId="21C5EA85" w14:textId="77777777" w:rsidR="00926011" w:rsidRPr="00926011" w:rsidRDefault="00926011" w:rsidP="008B3068">
      <w:pPr>
        <w:spacing w:line="100" w:lineRule="atLeast"/>
        <w:ind w:right="-1"/>
        <w:rPr>
          <w:rFonts w:eastAsia="Tahoma" w:cstheme="minorHAnsi"/>
          <w:sz w:val="24"/>
        </w:rPr>
      </w:pPr>
      <w:r w:rsidRPr="00926011">
        <w:rPr>
          <w:rFonts w:eastAsia="Tahoma" w:cstheme="minorHAnsi"/>
          <w:sz w:val="24"/>
        </w:rPr>
        <w:t>Firma y sello del comerciante</w:t>
      </w:r>
    </w:p>
    <w:p w14:paraId="5F97124E" w14:textId="77777777" w:rsidR="007A142A" w:rsidRDefault="007A142A" w:rsidP="008B3068">
      <w:pPr>
        <w:spacing w:line="100" w:lineRule="atLeast"/>
        <w:ind w:right="-1"/>
        <w:jc w:val="right"/>
        <w:rPr>
          <w:rFonts w:eastAsia="Tahoma" w:cstheme="minorHAnsi"/>
          <w:sz w:val="24"/>
        </w:rPr>
      </w:pPr>
    </w:p>
    <w:p w14:paraId="09540EEB" w14:textId="130392A1" w:rsidR="00926011" w:rsidRDefault="008B3068" w:rsidP="008B3068">
      <w:pPr>
        <w:spacing w:line="100" w:lineRule="atLeast"/>
        <w:ind w:right="-1"/>
        <w:jc w:val="right"/>
        <w:rPr>
          <w:rFonts w:eastAsia="Tahoma" w:cstheme="minorHAnsi"/>
          <w:sz w:val="24"/>
        </w:rPr>
      </w:pPr>
      <w:r>
        <w:rPr>
          <w:rFonts w:eastAsia="Tahoma" w:cstheme="minorHAnsi"/>
          <w:sz w:val="24"/>
        </w:rPr>
        <w:tab/>
      </w:r>
      <w:r>
        <w:rPr>
          <w:rFonts w:eastAsia="Tahoma" w:cstheme="minorHAnsi"/>
          <w:sz w:val="24"/>
        </w:rPr>
        <w:tab/>
      </w:r>
      <w:r>
        <w:rPr>
          <w:rFonts w:eastAsia="Tahoma" w:cstheme="minorHAnsi"/>
          <w:sz w:val="24"/>
        </w:rPr>
        <w:tab/>
      </w:r>
      <w:r>
        <w:rPr>
          <w:rFonts w:eastAsia="Tahoma" w:cstheme="minorHAnsi"/>
          <w:sz w:val="24"/>
        </w:rPr>
        <w:tab/>
        <w:t>En</w:t>
      </w:r>
      <w:r>
        <w:rPr>
          <w:rFonts w:eastAsia="Tahoma" w:cstheme="minorHAnsi"/>
          <w:sz w:val="24"/>
        </w:rPr>
        <w:tab/>
        <w:t xml:space="preserve"> </w:t>
      </w:r>
      <w:r>
        <w:rPr>
          <w:rFonts w:eastAsia="Tahoma" w:cstheme="minorHAnsi"/>
          <w:sz w:val="24"/>
        </w:rPr>
        <w:tab/>
      </w:r>
      <w:r w:rsidR="00926011" w:rsidRPr="008B3068">
        <w:rPr>
          <w:rFonts w:eastAsia="Tahoma" w:cstheme="minorHAnsi"/>
          <w:sz w:val="24"/>
        </w:rPr>
        <w:t>a</w:t>
      </w:r>
      <w:r>
        <w:rPr>
          <w:rFonts w:eastAsia="Tahoma" w:cstheme="minorHAnsi"/>
          <w:sz w:val="24"/>
        </w:rPr>
        <w:tab/>
      </w:r>
      <w:r w:rsidR="00926011" w:rsidRPr="008B3068">
        <w:rPr>
          <w:rFonts w:eastAsia="Tahoma" w:cstheme="minorHAnsi"/>
          <w:sz w:val="24"/>
        </w:rPr>
        <w:t>de</w:t>
      </w:r>
      <w:r>
        <w:rPr>
          <w:rFonts w:eastAsia="Tahoma" w:cstheme="minorHAnsi"/>
          <w:sz w:val="24"/>
        </w:rPr>
        <w:tab/>
      </w:r>
      <w:r>
        <w:rPr>
          <w:rFonts w:eastAsia="Tahoma" w:cstheme="minorHAnsi"/>
          <w:sz w:val="24"/>
        </w:rPr>
        <w:tab/>
      </w:r>
      <w:r w:rsidR="00926011" w:rsidRPr="008B3068">
        <w:rPr>
          <w:rFonts w:eastAsia="Tahoma" w:cstheme="minorHAnsi"/>
          <w:sz w:val="24"/>
        </w:rPr>
        <w:t xml:space="preserve">de </w:t>
      </w:r>
      <w:r w:rsidR="00B55E5E">
        <w:rPr>
          <w:rFonts w:eastAsia="Tahoma" w:cstheme="minorHAnsi"/>
          <w:sz w:val="24"/>
        </w:rPr>
        <w:t>2025</w:t>
      </w:r>
    </w:p>
    <w:p w14:paraId="78CCFA8D" w14:textId="77777777" w:rsidR="00E208BC" w:rsidRPr="00E208BC" w:rsidRDefault="00E208BC" w:rsidP="008B3068">
      <w:pPr>
        <w:spacing w:line="100" w:lineRule="atLeast"/>
        <w:ind w:right="-1"/>
        <w:jc w:val="right"/>
        <w:rPr>
          <w:rFonts w:cstheme="minorHAnsi"/>
          <w:sz w:val="8"/>
        </w:rPr>
      </w:pPr>
    </w:p>
    <w:p w14:paraId="6AB4E15D" w14:textId="77777777" w:rsidR="00926011" w:rsidRPr="00926011" w:rsidRDefault="00926011" w:rsidP="008B3068">
      <w:pPr>
        <w:pStyle w:val="NormalWeb"/>
        <w:shd w:val="clear" w:color="auto" w:fill="FFFFFF"/>
        <w:spacing w:before="0" w:beforeAutospacing="0" w:after="0" w:afterAutospacing="0"/>
        <w:ind w:right="-1"/>
        <w:jc w:val="both"/>
        <w:rPr>
          <w:rFonts w:asciiTheme="minorHAnsi" w:hAnsiTheme="minorHAnsi" w:cstheme="minorHAnsi"/>
          <w:color w:val="222222"/>
          <w:sz w:val="16"/>
          <w:szCs w:val="16"/>
        </w:rPr>
      </w:pPr>
      <w:r w:rsidRPr="00926011">
        <w:rPr>
          <w:rFonts w:asciiTheme="minorHAnsi" w:hAnsiTheme="minorHAnsi" w:cstheme="minorHAnsi"/>
          <w:color w:val="222222"/>
          <w:sz w:val="16"/>
          <w:szCs w:val="16"/>
          <w:shd w:val="clear" w:color="auto" w:fill="FFFFFF"/>
        </w:rPr>
        <w:t>Le informamos, conforme a lo previsto en el RGPD de 27 de abril de 2016 que AENKOMER - EMPRESARIOS/AS DE COMERCIO Y SERVICIOS DE ÁLAVA, recaba y trata sus datos de carácter personal, aplicando las medidas técnicas y organizativas que garantizan su confidencialidad, con la finalidad de gestionar la relación que le vincula. Usted da su consentimiento y autorización para dicho tratamiento. Conservaremos sus datos de carácter personal únicamente el tiempo imprescindible para gestionar nuestra relación. Podrá ejercitar los derechos de acceso, rectificación, supresión, limitación, portabilidad y oposición dirigiéndose a AENKOMER - EMPRESARIOS/AS DE COMERCIO Y SERVICIOS DE ÁLAVA</w:t>
      </w:r>
      <w:r w:rsidRPr="00926011">
        <w:rPr>
          <w:rFonts w:asciiTheme="minorHAnsi" w:hAnsiTheme="minorHAnsi" w:cstheme="minorHAnsi"/>
          <w:color w:val="222222"/>
          <w:sz w:val="16"/>
          <w:szCs w:val="16"/>
        </w:rPr>
        <w:t> con dirección CUCHILLERÍA, 61, VITORIA-GASTEIZ, 01001, ÁLAVA. </w:t>
      </w:r>
    </w:p>
    <w:p w14:paraId="3A2875E6" w14:textId="77777777" w:rsidR="007A142A" w:rsidRDefault="007A142A" w:rsidP="008B3068">
      <w:pPr>
        <w:pStyle w:val="NormalWeb"/>
        <w:shd w:val="clear" w:color="auto" w:fill="FFFFFF"/>
        <w:spacing w:before="0" w:beforeAutospacing="0" w:after="0" w:afterAutospacing="0"/>
        <w:ind w:right="-1"/>
        <w:jc w:val="both"/>
        <w:rPr>
          <w:rFonts w:asciiTheme="minorHAnsi" w:hAnsiTheme="minorHAnsi" w:cstheme="minorHAnsi"/>
          <w:color w:val="222222"/>
          <w:sz w:val="20"/>
          <w:szCs w:val="20"/>
        </w:rPr>
      </w:pPr>
    </w:p>
    <w:p w14:paraId="3836AD96" w14:textId="49EA3CBA" w:rsidR="00926011" w:rsidRDefault="00926011" w:rsidP="008B3068">
      <w:pPr>
        <w:pStyle w:val="NormalWeb"/>
        <w:shd w:val="clear" w:color="auto" w:fill="FFFFFF"/>
        <w:spacing w:before="0" w:beforeAutospacing="0" w:after="0" w:afterAutospacing="0"/>
        <w:ind w:right="-1"/>
        <w:jc w:val="both"/>
      </w:pPr>
      <w:r w:rsidRPr="00926011">
        <w:rPr>
          <w:rFonts w:asciiTheme="minorHAnsi" w:hAnsiTheme="minorHAnsi" w:cstheme="minorHAnsi"/>
          <w:color w:val="222222"/>
          <w:sz w:val="20"/>
          <w:szCs w:val="20"/>
        </w:rPr>
        <w:t>[   ]</w:t>
      </w:r>
      <w:r w:rsidRPr="00926011">
        <w:rPr>
          <w:rFonts w:asciiTheme="minorHAnsi" w:hAnsiTheme="minorHAnsi" w:cstheme="minorHAnsi"/>
          <w:color w:val="222222"/>
          <w:sz w:val="20"/>
          <w:szCs w:val="20"/>
          <w:shd w:val="clear" w:color="auto" w:fill="FFFFFF"/>
        </w:rPr>
        <w:t> Consiento expresamente el envío de comunicaciones comerciales</w:t>
      </w:r>
    </w:p>
    <w:sectPr w:rsidR="00926011" w:rsidSect="007A142A">
      <w:headerReference w:type="default" r:id="rId6"/>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FE7B" w14:textId="77777777" w:rsidR="008B3068" w:rsidRDefault="008B3068" w:rsidP="00926011">
      <w:pPr>
        <w:spacing w:after="0" w:line="240" w:lineRule="auto"/>
      </w:pPr>
      <w:r>
        <w:separator/>
      </w:r>
    </w:p>
  </w:endnote>
  <w:endnote w:type="continuationSeparator" w:id="0">
    <w:p w14:paraId="31CBD88C" w14:textId="77777777" w:rsidR="008B3068" w:rsidRDefault="008B3068" w:rsidP="0092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368D" w14:textId="77777777" w:rsidR="008B3068" w:rsidRDefault="008B3068" w:rsidP="00926011">
      <w:pPr>
        <w:spacing w:after="0" w:line="240" w:lineRule="auto"/>
      </w:pPr>
      <w:r>
        <w:separator/>
      </w:r>
    </w:p>
  </w:footnote>
  <w:footnote w:type="continuationSeparator" w:id="0">
    <w:p w14:paraId="314DC62A" w14:textId="77777777" w:rsidR="008B3068" w:rsidRDefault="008B3068" w:rsidP="0092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804" w14:textId="77777777" w:rsidR="008B3068" w:rsidRDefault="008B3068" w:rsidP="00926011">
    <w:pPr>
      <w:pStyle w:val="Encabezado"/>
      <w:jc w:val="center"/>
    </w:pPr>
    <w:r w:rsidRPr="00926011">
      <w:rPr>
        <w:noProof/>
      </w:rPr>
      <w:drawing>
        <wp:inline distT="0" distB="0" distL="0" distR="0" wp14:anchorId="354B0571" wp14:editId="1A1C9792">
          <wp:extent cx="3247390" cy="614680"/>
          <wp:effectExtent l="19050" t="0" r="0" b="0"/>
          <wp:docPr id="9" name="Imagen 9" descr="Logo Araba Enkomer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a Enkomer positivo"/>
                  <pic:cNvPicPr>
                    <a:picLocks noChangeAspect="1" noChangeArrowheads="1"/>
                  </pic:cNvPicPr>
                </pic:nvPicPr>
                <pic:blipFill>
                  <a:blip r:embed="rId1" cstate="print"/>
                  <a:srcRect/>
                  <a:stretch>
                    <a:fillRect/>
                  </a:stretch>
                </pic:blipFill>
                <pic:spPr bwMode="auto">
                  <a:xfrm>
                    <a:off x="0" y="0"/>
                    <a:ext cx="3247390" cy="6146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11"/>
    <w:rsid w:val="003D340F"/>
    <w:rsid w:val="004C5433"/>
    <w:rsid w:val="004F4D6F"/>
    <w:rsid w:val="00557A14"/>
    <w:rsid w:val="007A142A"/>
    <w:rsid w:val="008B3068"/>
    <w:rsid w:val="00926011"/>
    <w:rsid w:val="00B55E5E"/>
    <w:rsid w:val="00E07E68"/>
    <w:rsid w:val="00E208BC"/>
    <w:rsid w:val="00F64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247"/>
  <w15:docId w15:val="{46F1A959-9327-4B32-83F1-7503C1B9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6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6011"/>
  </w:style>
  <w:style w:type="paragraph" w:styleId="Piedepgina">
    <w:name w:val="footer"/>
    <w:basedOn w:val="Normal"/>
    <w:link w:val="PiedepginaCar"/>
    <w:uiPriority w:val="99"/>
    <w:semiHidden/>
    <w:unhideWhenUsed/>
    <w:rsid w:val="00926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26011"/>
  </w:style>
  <w:style w:type="paragraph" w:styleId="Textodeglobo">
    <w:name w:val="Balloon Text"/>
    <w:basedOn w:val="Normal"/>
    <w:link w:val="TextodegloboCar"/>
    <w:uiPriority w:val="99"/>
    <w:semiHidden/>
    <w:unhideWhenUsed/>
    <w:rsid w:val="00926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011"/>
    <w:rPr>
      <w:rFonts w:ascii="Tahoma" w:hAnsi="Tahoma" w:cs="Tahoma"/>
      <w:sz w:val="16"/>
      <w:szCs w:val="16"/>
    </w:rPr>
  </w:style>
  <w:style w:type="character" w:styleId="Hipervnculo">
    <w:name w:val="Hyperlink"/>
    <w:rsid w:val="00926011"/>
    <w:rPr>
      <w:u w:val="single"/>
    </w:rPr>
  </w:style>
  <w:style w:type="paragraph" w:styleId="NormalWeb">
    <w:name w:val="Normal (Web)"/>
    <w:basedOn w:val="Normal"/>
    <w:uiPriority w:val="99"/>
    <w:unhideWhenUsed/>
    <w:rsid w:val="0092601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Proyectos</cp:lastModifiedBy>
  <cp:revision>10</cp:revision>
  <dcterms:created xsi:type="dcterms:W3CDTF">2024-03-15T08:53:00Z</dcterms:created>
  <dcterms:modified xsi:type="dcterms:W3CDTF">2025-04-16T10:52:00Z</dcterms:modified>
</cp:coreProperties>
</file>