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CB7" w:rsidRDefault="007F0CB7" w:rsidP="007F0CB7">
      <w:pPr>
        <w:spacing w:before="100"/>
        <w:ind w:left="1782"/>
        <w:rPr>
          <w:bCs/>
          <w:u w:val="thick"/>
        </w:rPr>
      </w:pPr>
    </w:p>
    <w:p w:rsidR="007F0CB7" w:rsidRDefault="007F0CB7" w:rsidP="007F0CB7">
      <w:pPr>
        <w:spacing w:before="100"/>
        <w:ind w:left="1782"/>
        <w:rPr>
          <w:bCs/>
          <w:u w:val="thick"/>
        </w:rPr>
      </w:pPr>
    </w:p>
    <w:p w:rsidR="007F0CB7" w:rsidRDefault="007F0CB7" w:rsidP="007F0CB7">
      <w:pPr>
        <w:spacing w:before="100"/>
        <w:ind w:left="1782"/>
        <w:rPr>
          <w:bCs/>
          <w:u w:val="thick"/>
        </w:rPr>
      </w:pPr>
    </w:p>
    <w:p w:rsidR="007F0CB7" w:rsidRDefault="007F0CB7" w:rsidP="007F0CB7">
      <w:pPr>
        <w:spacing w:before="100"/>
        <w:ind w:left="1782"/>
        <w:rPr>
          <w:bCs/>
          <w:u w:val="thick"/>
        </w:rPr>
      </w:pPr>
    </w:p>
    <w:p w:rsidR="007F0CB7" w:rsidRDefault="007F0CB7" w:rsidP="007F0CB7">
      <w:pPr>
        <w:spacing w:before="100"/>
        <w:ind w:left="1782"/>
        <w:rPr>
          <w:bCs/>
          <w:u w:val="thick"/>
        </w:rPr>
      </w:pPr>
    </w:p>
    <w:p w:rsidR="007F0CB7" w:rsidRPr="007F0CB7" w:rsidRDefault="007F0CB7" w:rsidP="007F0CB7">
      <w:pPr>
        <w:pStyle w:val="Textoindependiente"/>
        <w:spacing w:before="9"/>
        <w:jc w:val="center"/>
        <w:rPr>
          <w:rFonts w:asciiTheme="minorHAnsi" w:hAnsiTheme="minorHAnsi" w:cstheme="minorHAnsi"/>
          <w:sz w:val="29"/>
        </w:rPr>
      </w:pPr>
      <w:r w:rsidRPr="007F0CB7">
        <w:rPr>
          <w:rFonts w:asciiTheme="minorHAnsi" w:hAnsiTheme="minorHAnsi" w:cstheme="minorHAnsi"/>
          <w:sz w:val="29"/>
        </w:rPr>
        <w:t>ANEXO II: MODELO D</w:t>
      </w:r>
      <w:r w:rsidR="00B416C4">
        <w:rPr>
          <w:rFonts w:asciiTheme="minorHAnsi" w:hAnsiTheme="minorHAnsi" w:cstheme="minorHAnsi"/>
          <w:sz w:val="29"/>
        </w:rPr>
        <w:t>E PROPOSICIÓN ECONÓMICA</w:t>
      </w:r>
    </w:p>
    <w:p w:rsidR="007F0CB7" w:rsidRPr="007F0CB7" w:rsidRDefault="007F0CB7" w:rsidP="007F0CB7">
      <w:pPr>
        <w:pStyle w:val="Textoindependiente"/>
        <w:spacing w:before="9"/>
        <w:jc w:val="center"/>
        <w:rPr>
          <w:rFonts w:asciiTheme="minorHAnsi" w:hAnsiTheme="minorHAnsi" w:cstheme="minorHAnsi"/>
          <w:sz w:val="29"/>
        </w:rPr>
      </w:pPr>
    </w:p>
    <w:p w:rsidR="007F0CB7" w:rsidRDefault="007F0CB7" w:rsidP="007F0CB7">
      <w:pPr>
        <w:pStyle w:val="Textoindependiente"/>
        <w:spacing w:before="7"/>
        <w:jc w:val="center"/>
        <w:rPr>
          <w:b/>
          <w:sz w:val="21"/>
        </w:rPr>
      </w:pPr>
    </w:p>
    <w:p w:rsidR="00886521" w:rsidRDefault="00886521" w:rsidP="007F0CB7">
      <w:pPr>
        <w:pStyle w:val="Textoindependiente"/>
        <w:spacing w:before="7"/>
        <w:jc w:val="center"/>
        <w:rPr>
          <w:b/>
          <w:sz w:val="21"/>
        </w:rPr>
      </w:pPr>
    </w:p>
    <w:p w:rsidR="007F0CB7" w:rsidRPr="007F0CB7" w:rsidRDefault="007F0CB7" w:rsidP="007F0CB7">
      <w:pPr>
        <w:pStyle w:val="Textoindependiente"/>
        <w:spacing w:before="7"/>
        <w:rPr>
          <w:rFonts w:asciiTheme="majorHAnsi" w:hAnsiTheme="majorHAnsi" w:cstheme="majorHAnsi"/>
          <w:bCs/>
          <w:sz w:val="22"/>
          <w:szCs w:val="22"/>
        </w:rPr>
      </w:pPr>
    </w:p>
    <w:p w:rsidR="007F0CB7" w:rsidRPr="007F0CB7" w:rsidRDefault="007F0CB7" w:rsidP="007F0CB7">
      <w:pPr>
        <w:pStyle w:val="Textoindependiente"/>
        <w:spacing w:before="7"/>
        <w:rPr>
          <w:rFonts w:asciiTheme="majorHAnsi" w:hAnsiTheme="majorHAnsi" w:cstheme="majorHAnsi"/>
          <w:bCs/>
          <w:sz w:val="22"/>
          <w:szCs w:val="22"/>
        </w:rPr>
      </w:pPr>
      <w:r w:rsidRPr="007F0CB7">
        <w:rPr>
          <w:rFonts w:asciiTheme="majorHAnsi" w:hAnsiTheme="majorHAnsi" w:cstheme="majorHAnsi"/>
          <w:bCs/>
          <w:sz w:val="22"/>
          <w:szCs w:val="22"/>
        </w:rPr>
        <w:t>Don/</w:t>
      </w:r>
      <w:proofErr w:type="gramStart"/>
      <w:r w:rsidRPr="007F0CB7">
        <w:rPr>
          <w:rFonts w:asciiTheme="majorHAnsi" w:hAnsiTheme="majorHAnsi" w:cstheme="majorHAnsi"/>
          <w:bCs/>
          <w:sz w:val="22"/>
          <w:szCs w:val="22"/>
        </w:rPr>
        <w:t>D</w:t>
      </w:r>
      <w:r w:rsidR="007F4542">
        <w:rPr>
          <w:rFonts w:asciiTheme="majorHAnsi" w:hAnsiTheme="majorHAnsi" w:cstheme="majorHAnsi"/>
          <w:bCs/>
          <w:sz w:val="22"/>
          <w:szCs w:val="22"/>
        </w:rPr>
        <w:t>oña</w:t>
      </w:r>
      <w:r w:rsidRPr="007F0CB7">
        <w:rPr>
          <w:rFonts w:asciiTheme="majorHAnsi" w:hAnsiTheme="majorHAnsi" w:cstheme="majorHAnsi"/>
          <w:bCs/>
          <w:sz w:val="22"/>
          <w:szCs w:val="22"/>
        </w:rPr>
        <w:t xml:space="preserve"> …</w:t>
      </w:r>
      <w:proofErr w:type="gramEnd"/>
      <w:r w:rsidRPr="007F0CB7">
        <w:rPr>
          <w:rFonts w:asciiTheme="majorHAnsi" w:hAnsiTheme="majorHAnsi" w:cstheme="majorHAnsi"/>
          <w:bCs/>
          <w:sz w:val="22"/>
          <w:szCs w:val="22"/>
        </w:rPr>
        <w:t xml:space="preserve">…………… actuando </w:t>
      </w:r>
      <w:r>
        <w:rPr>
          <w:rFonts w:asciiTheme="majorHAnsi" w:hAnsiTheme="majorHAnsi" w:cstheme="majorHAnsi"/>
          <w:bCs/>
          <w:sz w:val="22"/>
          <w:szCs w:val="22"/>
        </w:rPr>
        <w:t>en nombre propio (o en el de ………………</w:t>
      </w:r>
      <w:r w:rsidR="007F4542">
        <w:rPr>
          <w:rFonts w:asciiTheme="majorHAnsi" w:hAnsiTheme="majorHAnsi" w:cstheme="majorHAnsi"/>
          <w:bCs/>
          <w:sz w:val="22"/>
          <w:szCs w:val="22"/>
        </w:rPr>
        <w:t>……………</w:t>
      </w:r>
      <w:r>
        <w:rPr>
          <w:rFonts w:asciiTheme="majorHAnsi" w:hAnsiTheme="majorHAnsi" w:cstheme="majorHAnsi"/>
          <w:bCs/>
          <w:sz w:val="22"/>
          <w:szCs w:val="22"/>
        </w:rPr>
        <w:t xml:space="preserve"> CIF……………..).</w:t>
      </w:r>
    </w:p>
    <w:p w:rsidR="007F0CB7" w:rsidRDefault="007F0CB7" w:rsidP="007F0CB7">
      <w:pPr>
        <w:pStyle w:val="Textoindependiente"/>
        <w:spacing w:before="9"/>
        <w:rPr>
          <w:sz w:val="29"/>
        </w:rPr>
      </w:pPr>
    </w:p>
    <w:p w:rsidR="007F0CB7" w:rsidRPr="007F0CB7" w:rsidRDefault="007F0CB7" w:rsidP="007F0CB7">
      <w:pPr>
        <w:ind w:left="284"/>
        <w:jc w:val="both"/>
        <w:rPr>
          <w:rFonts w:asciiTheme="majorHAnsi" w:hAnsiTheme="majorHAnsi" w:cstheme="majorHAnsi"/>
          <w:bCs/>
        </w:rPr>
      </w:pPr>
      <w:r w:rsidRPr="007F0CB7">
        <w:rPr>
          <w:rFonts w:asciiTheme="majorHAnsi" w:hAnsiTheme="majorHAnsi" w:cstheme="majorHAnsi"/>
          <w:bCs/>
        </w:rPr>
        <w:t xml:space="preserve">Declara quedar enterado de las condiciones para la adjudicación del </w:t>
      </w:r>
      <w:r w:rsidR="00DD48AD" w:rsidRPr="00FE19EB">
        <w:rPr>
          <w:rFonts w:asciiTheme="majorHAnsi" w:hAnsiTheme="majorHAnsi" w:cstheme="majorHAnsi"/>
        </w:rPr>
        <w:t xml:space="preserve">SERVICIO DE </w:t>
      </w:r>
      <w:r w:rsidR="00DD48AD">
        <w:rPr>
          <w:rFonts w:ascii="Calibri Light" w:hAnsi="Calibri Light"/>
        </w:rPr>
        <w:t>APOYO A AENKOMER (FEDERACIÓN ALAVESA DE EMPRESARIOS DEL COMERCIO Y SERVICIOS)</w:t>
      </w:r>
      <w:r w:rsidR="00DD48AD" w:rsidRPr="00513814">
        <w:rPr>
          <w:rFonts w:ascii="Calibri Light" w:hAnsi="Calibri Light"/>
        </w:rPr>
        <w:t xml:space="preserve"> E</w:t>
      </w:r>
      <w:r w:rsidR="00DD48AD">
        <w:rPr>
          <w:rFonts w:ascii="Calibri Light" w:hAnsi="Calibri Light"/>
        </w:rPr>
        <w:t>N LA REALIZACIÓN DE COACHING DIGITALES</w:t>
      </w:r>
      <w:r w:rsidR="00DD48AD" w:rsidRPr="00513814">
        <w:rPr>
          <w:rFonts w:ascii="Calibri Light" w:hAnsi="Calibri Light"/>
        </w:rPr>
        <w:t xml:space="preserve"> </w:t>
      </w:r>
      <w:r w:rsidR="00DD48AD" w:rsidRPr="00FE19EB">
        <w:rPr>
          <w:rFonts w:asciiTheme="majorHAnsi" w:hAnsiTheme="majorHAnsi" w:cstheme="majorHAnsi"/>
        </w:rPr>
        <w:t>DEL PROYECTO EFA 359/19 CORE, EN EL MARCO DEL PROGRAMA INTERREG V-A España-Francia-Andorra</w:t>
      </w:r>
      <w:r w:rsidRPr="007F0CB7">
        <w:rPr>
          <w:rFonts w:asciiTheme="majorHAnsi" w:hAnsiTheme="majorHAnsi" w:cstheme="majorHAnsi"/>
          <w:bCs/>
        </w:rPr>
        <w:t xml:space="preserve"> y se compromete a la realización del contrato.</w:t>
      </w:r>
    </w:p>
    <w:p w:rsidR="007F0CB7" w:rsidRDefault="007F0CB7" w:rsidP="007F0CB7">
      <w:pPr>
        <w:pStyle w:val="Textoindependiente"/>
        <w:spacing w:line="360" w:lineRule="auto"/>
        <w:ind w:left="233" w:right="224"/>
        <w:jc w:val="both"/>
      </w:pPr>
    </w:p>
    <w:p w:rsidR="007F0CB7" w:rsidRPr="007F0CB7" w:rsidRDefault="007F0CB7" w:rsidP="005926CF">
      <w:pPr>
        <w:tabs>
          <w:tab w:val="left" w:pos="284"/>
        </w:tabs>
        <w:ind w:left="142" w:firstLine="91"/>
        <w:rPr>
          <w:rFonts w:asciiTheme="majorHAnsi" w:hAnsiTheme="majorHAnsi" w:cstheme="majorHAnsi"/>
          <w:bCs/>
        </w:rPr>
      </w:pPr>
      <w:r w:rsidRPr="007F0CB7">
        <w:rPr>
          <w:rFonts w:asciiTheme="majorHAnsi" w:hAnsiTheme="majorHAnsi" w:cstheme="majorHAnsi"/>
          <w:bCs/>
        </w:rPr>
        <w:t>Para la valoración del precio se oferta un precio de: ………………………</w:t>
      </w:r>
      <w:r w:rsidR="005926CF">
        <w:rPr>
          <w:rFonts w:asciiTheme="majorHAnsi" w:hAnsiTheme="majorHAnsi" w:cstheme="majorHAnsi"/>
          <w:bCs/>
        </w:rPr>
        <w:t>…………….</w:t>
      </w:r>
      <w:r w:rsidRPr="007F0CB7">
        <w:rPr>
          <w:rFonts w:asciiTheme="majorHAnsi" w:hAnsiTheme="majorHAnsi" w:cstheme="majorHAnsi"/>
          <w:bCs/>
        </w:rPr>
        <w:t xml:space="preserve">… €, (en número)…………………………………………………………………………………….………….. </w:t>
      </w:r>
      <w:proofErr w:type="gramStart"/>
      <w:r w:rsidR="00DD48AD">
        <w:rPr>
          <w:rFonts w:asciiTheme="majorHAnsi" w:hAnsiTheme="majorHAnsi" w:cstheme="majorHAnsi"/>
          <w:bCs/>
        </w:rPr>
        <w:t>e</w:t>
      </w:r>
      <w:r w:rsidR="005926CF" w:rsidRPr="007F0CB7">
        <w:rPr>
          <w:rFonts w:asciiTheme="majorHAnsi" w:hAnsiTheme="majorHAnsi" w:cstheme="majorHAnsi"/>
          <w:bCs/>
        </w:rPr>
        <w:t>uros</w:t>
      </w:r>
      <w:proofErr w:type="gramEnd"/>
      <w:r w:rsidRPr="007F0CB7">
        <w:rPr>
          <w:rFonts w:asciiTheme="majorHAnsi" w:hAnsiTheme="majorHAnsi" w:cstheme="majorHAnsi"/>
          <w:bCs/>
        </w:rPr>
        <w:t xml:space="preserve"> (en letra)</w:t>
      </w:r>
    </w:p>
    <w:p w:rsidR="007F0CB7" w:rsidRPr="007F0CB7" w:rsidRDefault="007F0CB7" w:rsidP="007F0CB7">
      <w:pPr>
        <w:pStyle w:val="Textoindependiente"/>
        <w:spacing w:line="360" w:lineRule="auto"/>
        <w:ind w:left="233" w:right="224"/>
        <w:jc w:val="both"/>
        <w:rPr>
          <w:rFonts w:asciiTheme="majorHAnsi" w:hAnsiTheme="majorHAnsi" w:cstheme="majorHAnsi"/>
          <w:bCs/>
          <w:sz w:val="22"/>
          <w:szCs w:val="22"/>
        </w:rPr>
      </w:pPr>
    </w:p>
    <w:p w:rsidR="007F0CB7" w:rsidRPr="007F0CB7" w:rsidRDefault="007F0CB7" w:rsidP="007F0CB7">
      <w:pPr>
        <w:pStyle w:val="Textoindependiente"/>
        <w:ind w:left="1311"/>
        <w:rPr>
          <w:rFonts w:asciiTheme="majorHAnsi" w:hAnsiTheme="majorHAnsi" w:cstheme="majorHAnsi"/>
          <w:bCs/>
          <w:sz w:val="22"/>
          <w:szCs w:val="22"/>
        </w:rPr>
      </w:pPr>
      <w:r w:rsidRPr="007F0CB7">
        <w:rPr>
          <w:rFonts w:asciiTheme="majorHAnsi" w:hAnsiTheme="majorHAnsi" w:cstheme="majorHAnsi"/>
          <w:bCs/>
          <w:sz w:val="22"/>
          <w:szCs w:val="22"/>
        </w:rPr>
        <w:t>El precio consignado se incrementará con el % de IVA legalmente establecido</w:t>
      </w:r>
      <w:r w:rsidR="0053449A">
        <w:rPr>
          <w:rFonts w:asciiTheme="majorHAnsi" w:hAnsiTheme="majorHAnsi" w:cstheme="majorHAnsi"/>
          <w:bCs/>
          <w:sz w:val="22"/>
          <w:szCs w:val="22"/>
        </w:rPr>
        <w:t xml:space="preserve">, </w:t>
      </w:r>
      <w:r w:rsidR="00120E95">
        <w:rPr>
          <w:rFonts w:asciiTheme="majorHAnsi" w:hAnsiTheme="majorHAnsi" w:cstheme="majorHAnsi"/>
          <w:bCs/>
          <w:sz w:val="22"/>
          <w:szCs w:val="22"/>
        </w:rPr>
        <w:t>dependiendo d</w:t>
      </w:r>
      <w:r w:rsidR="0053449A">
        <w:rPr>
          <w:rFonts w:asciiTheme="majorHAnsi" w:hAnsiTheme="majorHAnsi" w:cstheme="majorHAnsi"/>
          <w:bCs/>
          <w:sz w:val="22"/>
          <w:szCs w:val="22"/>
        </w:rPr>
        <w:t xml:space="preserve">el </w:t>
      </w:r>
      <w:r w:rsidR="00AD3507">
        <w:rPr>
          <w:rFonts w:asciiTheme="majorHAnsi" w:hAnsiTheme="majorHAnsi" w:cstheme="majorHAnsi"/>
          <w:bCs/>
          <w:sz w:val="22"/>
          <w:szCs w:val="22"/>
        </w:rPr>
        <w:t>e</w:t>
      </w:r>
      <w:r w:rsidR="0053449A">
        <w:rPr>
          <w:rFonts w:asciiTheme="majorHAnsi" w:hAnsiTheme="majorHAnsi" w:cstheme="majorHAnsi"/>
          <w:bCs/>
          <w:sz w:val="22"/>
          <w:szCs w:val="22"/>
        </w:rPr>
        <w:t>status jurídico del adjudicatario</w:t>
      </w:r>
      <w:r w:rsidRPr="007F0CB7">
        <w:rPr>
          <w:rFonts w:asciiTheme="majorHAnsi" w:hAnsiTheme="majorHAnsi" w:cstheme="majorHAnsi"/>
          <w:bCs/>
          <w:sz w:val="22"/>
          <w:szCs w:val="22"/>
        </w:rPr>
        <w:t>.</w:t>
      </w: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spacing w:before="10"/>
        <w:rPr>
          <w:sz w:val="21"/>
        </w:rPr>
      </w:pPr>
    </w:p>
    <w:p w:rsidR="007F0CB7" w:rsidRDefault="007F0CB7" w:rsidP="007F0CB7">
      <w:pPr>
        <w:pStyle w:val="Textoindependiente"/>
        <w:spacing w:before="10"/>
        <w:rPr>
          <w:sz w:val="21"/>
        </w:rPr>
      </w:pPr>
    </w:p>
    <w:p w:rsidR="007F0CB7" w:rsidRDefault="007F0CB7" w:rsidP="007F0CB7">
      <w:pPr>
        <w:pStyle w:val="Textoindependiente"/>
        <w:spacing w:before="10"/>
        <w:rPr>
          <w:sz w:val="21"/>
        </w:rPr>
      </w:pPr>
    </w:p>
    <w:p w:rsidR="007F0CB7" w:rsidRDefault="007F0CB7" w:rsidP="007F0CB7">
      <w:pPr>
        <w:pStyle w:val="Textoindependiente"/>
        <w:spacing w:before="10"/>
        <w:rPr>
          <w:sz w:val="21"/>
        </w:rPr>
      </w:pPr>
    </w:p>
    <w:p w:rsidR="007F0CB7" w:rsidRDefault="007F0CB7" w:rsidP="007F0CB7">
      <w:pPr>
        <w:pStyle w:val="Textoindependiente"/>
        <w:spacing w:before="10"/>
        <w:rPr>
          <w:sz w:val="21"/>
        </w:rPr>
      </w:pPr>
    </w:p>
    <w:p w:rsidR="007F0CB7" w:rsidRDefault="007F0CB7" w:rsidP="007F0CB7">
      <w:pPr>
        <w:pStyle w:val="Textoindependiente"/>
        <w:spacing w:before="10"/>
        <w:rPr>
          <w:sz w:val="21"/>
        </w:rPr>
      </w:pPr>
    </w:p>
    <w:p w:rsidR="007F0CB7" w:rsidRPr="00886521" w:rsidRDefault="007F0CB7" w:rsidP="007F0CB7">
      <w:pPr>
        <w:pStyle w:val="Textoindependiente"/>
        <w:spacing w:before="10"/>
        <w:rPr>
          <w:rFonts w:asciiTheme="majorHAnsi" w:hAnsiTheme="majorHAnsi" w:cstheme="majorHAnsi"/>
          <w:bCs/>
          <w:sz w:val="22"/>
          <w:szCs w:val="22"/>
        </w:rPr>
      </w:pPr>
    </w:p>
    <w:p w:rsidR="00DD48AD" w:rsidRPr="00470F41" w:rsidRDefault="00DD48AD" w:rsidP="00DD48AD">
      <w:pPr>
        <w:pStyle w:val="Prrafodelista"/>
        <w:spacing w:line="357" w:lineRule="auto"/>
        <w:ind w:left="233" w:right="230" w:firstLine="0"/>
        <w:rPr>
          <w:rFonts w:asciiTheme="majorHAnsi" w:hAnsiTheme="majorHAnsi" w:cstheme="majorHAnsi"/>
          <w:szCs w:val="24"/>
        </w:rPr>
      </w:pPr>
      <w:proofErr w:type="gramStart"/>
      <w:r w:rsidRPr="004A69F5">
        <w:rPr>
          <w:rFonts w:asciiTheme="majorHAnsi" w:hAnsiTheme="majorHAnsi" w:cstheme="majorHAnsi"/>
          <w:szCs w:val="24"/>
        </w:rPr>
        <w:t>En …</w:t>
      </w:r>
      <w:proofErr w:type="gramEnd"/>
      <w:r w:rsidRPr="004A69F5">
        <w:rPr>
          <w:rFonts w:asciiTheme="majorHAnsi" w:hAnsiTheme="majorHAnsi" w:cstheme="majorHAnsi"/>
          <w:szCs w:val="24"/>
        </w:rPr>
        <w:t>………………………… a ………………………….... de ……………..</w:t>
      </w: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7F0CB7" w:rsidRDefault="007F0CB7" w:rsidP="007F0CB7">
      <w:pPr>
        <w:pStyle w:val="Textoindependiente"/>
        <w:rPr>
          <w:sz w:val="24"/>
        </w:rPr>
      </w:pPr>
    </w:p>
    <w:p w:rsidR="00647995" w:rsidRDefault="00647995">
      <w:bookmarkStart w:id="0" w:name="_GoBack"/>
      <w:bookmarkEnd w:id="0"/>
    </w:p>
    <w:sectPr w:rsidR="00647995" w:rsidSect="007861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1131" w:rsidRDefault="000A1131" w:rsidP="00574FF8">
      <w:r>
        <w:separator/>
      </w:r>
    </w:p>
  </w:endnote>
  <w:endnote w:type="continuationSeparator" w:id="1">
    <w:p w:rsidR="000A1131" w:rsidRDefault="000A1131" w:rsidP="00574F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67" w:rsidRDefault="006D1C6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67" w:rsidRDefault="006D1C6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67" w:rsidRDefault="006D1C6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1131" w:rsidRDefault="000A1131" w:rsidP="00574FF8">
      <w:r>
        <w:separator/>
      </w:r>
    </w:p>
  </w:footnote>
  <w:footnote w:type="continuationSeparator" w:id="1">
    <w:p w:rsidR="000A1131" w:rsidRDefault="000A1131" w:rsidP="00574F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67" w:rsidRDefault="006D1C6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FF8" w:rsidRDefault="00574FF8">
    <w:pPr>
      <w:pStyle w:val="Encabezado"/>
    </w:pPr>
    <w:r>
      <w:rPr>
        <w:noProof/>
        <w:lang w:bidi="ar-SA"/>
      </w:rPr>
      <w:drawing>
        <wp:inline distT="0" distB="0" distL="0" distR="0">
          <wp:extent cx="1857375" cy="838034"/>
          <wp:effectExtent l="1905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38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4FF8" w:rsidRDefault="00574FF8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C67" w:rsidRDefault="006D1C6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C623A"/>
    <w:multiLevelType w:val="hybridMultilevel"/>
    <w:tmpl w:val="4104AD0C"/>
    <w:lvl w:ilvl="0" w:tplc="41E0AEB4">
      <w:start w:val="4"/>
      <w:numFmt w:val="decimal"/>
      <w:lvlText w:val="%1."/>
      <w:lvlJc w:val="left"/>
      <w:pPr>
        <w:ind w:left="233" w:hanging="298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C5085C5C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D1728660">
      <w:numFmt w:val="bullet"/>
      <w:lvlText w:val="•"/>
      <w:lvlJc w:val="left"/>
      <w:pPr>
        <w:ind w:left="960" w:hanging="348"/>
      </w:pPr>
      <w:rPr>
        <w:rFonts w:hint="default"/>
        <w:lang w:val="es-ES" w:eastAsia="es-ES" w:bidi="es-ES"/>
      </w:rPr>
    </w:lvl>
    <w:lvl w:ilvl="3" w:tplc="B27CBC1C">
      <w:numFmt w:val="bullet"/>
      <w:lvlText w:val="•"/>
      <w:lvlJc w:val="left"/>
      <w:pPr>
        <w:ind w:left="2155" w:hanging="348"/>
      </w:pPr>
      <w:rPr>
        <w:rFonts w:hint="default"/>
        <w:lang w:val="es-ES" w:eastAsia="es-ES" w:bidi="es-ES"/>
      </w:rPr>
    </w:lvl>
    <w:lvl w:ilvl="4" w:tplc="11DCAAF6">
      <w:numFmt w:val="bullet"/>
      <w:lvlText w:val="•"/>
      <w:lvlJc w:val="left"/>
      <w:pPr>
        <w:ind w:left="3351" w:hanging="348"/>
      </w:pPr>
      <w:rPr>
        <w:rFonts w:hint="default"/>
        <w:lang w:val="es-ES" w:eastAsia="es-ES" w:bidi="es-ES"/>
      </w:rPr>
    </w:lvl>
    <w:lvl w:ilvl="5" w:tplc="47E6D13A">
      <w:numFmt w:val="bullet"/>
      <w:lvlText w:val="•"/>
      <w:lvlJc w:val="left"/>
      <w:pPr>
        <w:ind w:left="4546" w:hanging="348"/>
      </w:pPr>
      <w:rPr>
        <w:rFonts w:hint="default"/>
        <w:lang w:val="es-ES" w:eastAsia="es-ES" w:bidi="es-ES"/>
      </w:rPr>
    </w:lvl>
    <w:lvl w:ilvl="6" w:tplc="27F2C15A">
      <w:numFmt w:val="bullet"/>
      <w:lvlText w:val="•"/>
      <w:lvlJc w:val="left"/>
      <w:pPr>
        <w:ind w:left="5742" w:hanging="348"/>
      </w:pPr>
      <w:rPr>
        <w:rFonts w:hint="default"/>
        <w:lang w:val="es-ES" w:eastAsia="es-ES" w:bidi="es-ES"/>
      </w:rPr>
    </w:lvl>
    <w:lvl w:ilvl="7" w:tplc="1CB6DDBA">
      <w:numFmt w:val="bullet"/>
      <w:lvlText w:val="•"/>
      <w:lvlJc w:val="left"/>
      <w:pPr>
        <w:ind w:left="6937" w:hanging="348"/>
      </w:pPr>
      <w:rPr>
        <w:rFonts w:hint="default"/>
        <w:lang w:val="es-ES" w:eastAsia="es-ES" w:bidi="es-ES"/>
      </w:rPr>
    </w:lvl>
    <w:lvl w:ilvl="8" w:tplc="DA32458E">
      <w:numFmt w:val="bullet"/>
      <w:lvlText w:val="•"/>
      <w:lvlJc w:val="left"/>
      <w:pPr>
        <w:ind w:left="8133" w:hanging="348"/>
      </w:pPr>
      <w:rPr>
        <w:rFonts w:hint="default"/>
        <w:lang w:val="es-ES" w:eastAsia="es-ES" w:bidi="es-ES"/>
      </w:rPr>
    </w:lvl>
  </w:abstractNum>
  <w:abstractNum w:abstractNumId="1">
    <w:nsid w:val="72C65ECA"/>
    <w:multiLevelType w:val="hybridMultilevel"/>
    <w:tmpl w:val="54AA7714"/>
    <w:lvl w:ilvl="0" w:tplc="A65A5218">
      <w:start w:val="1"/>
      <w:numFmt w:val="lowerLetter"/>
      <w:lvlText w:val="%1)"/>
      <w:lvlJc w:val="left"/>
      <w:pPr>
        <w:ind w:left="233" w:hanging="339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B7FE142C">
      <w:numFmt w:val="bullet"/>
      <w:lvlText w:val=""/>
      <w:lvlJc w:val="left"/>
      <w:pPr>
        <w:ind w:left="954" w:hanging="389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2" w:tplc="6104752E">
      <w:numFmt w:val="bullet"/>
      <w:lvlText w:val="•"/>
      <w:lvlJc w:val="left"/>
      <w:pPr>
        <w:ind w:left="2022" w:hanging="389"/>
      </w:pPr>
      <w:rPr>
        <w:rFonts w:hint="default"/>
        <w:lang w:val="es-ES" w:eastAsia="es-ES" w:bidi="es-ES"/>
      </w:rPr>
    </w:lvl>
    <w:lvl w:ilvl="3" w:tplc="FDE4A9FE">
      <w:numFmt w:val="bullet"/>
      <w:lvlText w:val="•"/>
      <w:lvlJc w:val="left"/>
      <w:pPr>
        <w:ind w:left="3085" w:hanging="389"/>
      </w:pPr>
      <w:rPr>
        <w:rFonts w:hint="default"/>
        <w:lang w:val="es-ES" w:eastAsia="es-ES" w:bidi="es-ES"/>
      </w:rPr>
    </w:lvl>
    <w:lvl w:ilvl="4" w:tplc="E940E60A">
      <w:numFmt w:val="bullet"/>
      <w:lvlText w:val="•"/>
      <w:lvlJc w:val="left"/>
      <w:pPr>
        <w:ind w:left="4148" w:hanging="389"/>
      </w:pPr>
      <w:rPr>
        <w:rFonts w:hint="default"/>
        <w:lang w:val="es-ES" w:eastAsia="es-ES" w:bidi="es-ES"/>
      </w:rPr>
    </w:lvl>
    <w:lvl w:ilvl="5" w:tplc="9A3A1306">
      <w:numFmt w:val="bullet"/>
      <w:lvlText w:val="•"/>
      <w:lvlJc w:val="left"/>
      <w:pPr>
        <w:ind w:left="5210" w:hanging="389"/>
      </w:pPr>
      <w:rPr>
        <w:rFonts w:hint="default"/>
        <w:lang w:val="es-ES" w:eastAsia="es-ES" w:bidi="es-ES"/>
      </w:rPr>
    </w:lvl>
    <w:lvl w:ilvl="6" w:tplc="1BA4EAB8">
      <w:numFmt w:val="bullet"/>
      <w:lvlText w:val="•"/>
      <w:lvlJc w:val="left"/>
      <w:pPr>
        <w:ind w:left="6273" w:hanging="389"/>
      </w:pPr>
      <w:rPr>
        <w:rFonts w:hint="default"/>
        <w:lang w:val="es-ES" w:eastAsia="es-ES" w:bidi="es-ES"/>
      </w:rPr>
    </w:lvl>
    <w:lvl w:ilvl="7" w:tplc="5058AAA0">
      <w:numFmt w:val="bullet"/>
      <w:lvlText w:val="•"/>
      <w:lvlJc w:val="left"/>
      <w:pPr>
        <w:ind w:left="7336" w:hanging="389"/>
      </w:pPr>
      <w:rPr>
        <w:rFonts w:hint="default"/>
        <w:lang w:val="es-ES" w:eastAsia="es-ES" w:bidi="es-ES"/>
      </w:rPr>
    </w:lvl>
    <w:lvl w:ilvl="8" w:tplc="605AD526">
      <w:numFmt w:val="bullet"/>
      <w:lvlText w:val="•"/>
      <w:lvlJc w:val="left"/>
      <w:pPr>
        <w:ind w:left="8398" w:hanging="389"/>
      </w:pPr>
      <w:rPr>
        <w:rFonts w:hint="default"/>
        <w:lang w:val="es-ES" w:eastAsia="es-ES" w:bidi="es-E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7F0CB7"/>
    <w:rsid w:val="000A1131"/>
    <w:rsid w:val="00120E95"/>
    <w:rsid w:val="004550D3"/>
    <w:rsid w:val="0053449A"/>
    <w:rsid w:val="0055765D"/>
    <w:rsid w:val="00574FF8"/>
    <w:rsid w:val="005926CF"/>
    <w:rsid w:val="00647995"/>
    <w:rsid w:val="006D1C67"/>
    <w:rsid w:val="00786167"/>
    <w:rsid w:val="007F0CB7"/>
    <w:rsid w:val="007F4542"/>
    <w:rsid w:val="00886521"/>
    <w:rsid w:val="00A308C6"/>
    <w:rsid w:val="00AD3507"/>
    <w:rsid w:val="00B3289D"/>
    <w:rsid w:val="00B416C4"/>
    <w:rsid w:val="00D059C7"/>
    <w:rsid w:val="00DD48AD"/>
    <w:rsid w:val="00F15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CB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es-ES" w:bidi="es-ES"/>
    </w:rPr>
  </w:style>
  <w:style w:type="paragraph" w:styleId="Ttulo1">
    <w:name w:val="heading 1"/>
    <w:basedOn w:val="Normal"/>
    <w:link w:val="Ttulo1Car"/>
    <w:uiPriority w:val="9"/>
    <w:qFormat/>
    <w:rsid w:val="007F0CB7"/>
    <w:pPr>
      <w:spacing w:before="19"/>
      <w:ind w:left="233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0CB7"/>
    <w:rPr>
      <w:rFonts w:ascii="Verdana" w:eastAsia="Verdana" w:hAnsi="Verdana" w:cs="Verdana"/>
      <w:b/>
      <w:bCs/>
      <w:sz w:val="20"/>
      <w:szCs w:val="20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7F0CB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0CB7"/>
    <w:rPr>
      <w:rFonts w:ascii="Verdana" w:eastAsia="Verdana" w:hAnsi="Verdana" w:cs="Verdana"/>
      <w:sz w:val="20"/>
      <w:szCs w:val="20"/>
      <w:lang w:eastAsia="es-ES" w:bidi="es-ES"/>
    </w:rPr>
  </w:style>
  <w:style w:type="paragraph" w:styleId="Prrafodelista">
    <w:name w:val="List Paragraph"/>
    <w:basedOn w:val="Normal"/>
    <w:uiPriority w:val="1"/>
    <w:qFormat/>
    <w:rsid w:val="007F0CB7"/>
    <w:pPr>
      <w:ind w:left="954" w:hanging="360"/>
      <w:jc w:val="both"/>
    </w:pPr>
  </w:style>
  <w:style w:type="paragraph" w:styleId="Encabezado">
    <w:name w:val="header"/>
    <w:basedOn w:val="Normal"/>
    <w:link w:val="EncabezadoCar"/>
    <w:uiPriority w:val="99"/>
    <w:unhideWhenUsed/>
    <w:rsid w:val="00574FF8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74FF8"/>
    <w:rPr>
      <w:rFonts w:ascii="Verdana" w:eastAsia="Verdana" w:hAnsi="Verdana" w:cs="Verdana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74FF8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74FF8"/>
    <w:rPr>
      <w:rFonts w:ascii="Verdana" w:eastAsia="Verdana" w:hAnsi="Verdana" w:cs="Verdana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5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542"/>
    <w:rPr>
      <w:rFonts w:ascii="Tahoma" w:eastAsia="Verdana" w:hAnsi="Tahoma" w:cs="Tahoma"/>
      <w:sz w:val="16"/>
      <w:szCs w:val="16"/>
      <w:lang w:eastAsia="es-ES" w:bidi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679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12</cp:revision>
  <dcterms:created xsi:type="dcterms:W3CDTF">2020-04-10T07:53:00Z</dcterms:created>
  <dcterms:modified xsi:type="dcterms:W3CDTF">2021-07-20T09:52:00Z</dcterms:modified>
</cp:coreProperties>
</file>